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E07D6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07AC4" w:rsidRPr="00907AC4">
        <w:rPr>
          <w:b/>
          <w:bCs/>
          <w:highlight w:val="yellow"/>
        </w:rPr>
        <w:t>Provádění kontrol provozuschopnosti PBZ a opravy PBZ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07A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07AC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65B4C" w14:textId="7B96CCE1" w:rsidR="00907AC4" w:rsidRDefault="00907A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33EC0FB" wp14:editId="2E748C7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54349226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C037F0" w14:textId="762ED551" w:rsidR="00907AC4" w:rsidRPr="00907AC4" w:rsidRDefault="00907AC4" w:rsidP="00907AC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A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EC0F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1C037F0" w14:textId="762ED551" w:rsidR="00907AC4" w:rsidRPr="00907AC4" w:rsidRDefault="00907AC4" w:rsidP="00907AC4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7AC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738D31C" w:rsidR="00F1715C" w:rsidRPr="00B8518B" w:rsidRDefault="00907AC4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0A07BCD5" wp14:editId="10E1F64E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2842473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B41D38" w14:textId="77D1DE8F" w:rsidR="00907AC4" w:rsidRPr="00907AC4" w:rsidRDefault="00907AC4" w:rsidP="00907AC4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07AC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A07BCD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6BB41D38" w14:textId="77D1DE8F" w:rsidR="00907AC4" w:rsidRPr="00907AC4" w:rsidRDefault="00907AC4" w:rsidP="00907AC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A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C2BA781" w:rsidR="00C715B9" w:rsidRDefault="00907AC4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1C5D68D" wp14:editId="23E9F1AF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04341031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F5F399" w14:textId="778F2126" w:rsidR="00907AC4" w:rsidRPr="00907AC4" w:rsidRDefault="00907AC4" w:rsidP="00907AC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A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5D68D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75F5F399" w14:textId="778F2126" w:rsidR="00907AC4" w:rsidRPr="00907AC4" w:rsidRDefault="00907AC4" w:rsidP="00907AC4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7AC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07AC4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D73A5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DD73A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2025-05-19T09:55:00Z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7777d127,5bffd2a4,d9d7c23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